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74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4"/>
          <w:szCs w:val="44"/>
          <w:bdr w:val="none" w:color="auto" w:sz="0" w:space="0"/>
        </w:rPr>
      </w:pPr>
      <w:r>
        <w:rPr>
          <w:color w:val="000000"/>
          <w:sz w:val="44"/>
          <w:szCs w:val="44"/>
          <w:bdr w:val="none" w:color="auto" w:sz="0" w:space="0"/>
        </w:rPr>
        <w:t>承诺书</w:t>
      </w:r>
    </w:p>
    <w:p w14:paraId="77E8AC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6A7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姓名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院校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专业 2026 届应届高校毕业生。现就报考相关事宜，郑重作出如下承诺：</w:t>
      </w:r>
    </w:p>
    <w:p w14:paraId="3789A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本人知晓本次报名要求，保证将于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2026年7月31日之前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，取得简章中要求的相应</w:t>
      </w:r>
      <w:r>
        <w:rPr>
          <w:rStyle w:val="5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毕业证书、学位证书等材料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。若未能在上述规定时限内取得对应证书，本人自愿放弃本次报考、录用及相关资格，并承担由此产生的一切后果与责任。</w:t>
      </w:r>
    </w:p>
    <w:p w14:paraId="7DD81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本承诺书内容均为本人真实意思表示，自愿接受相关部门核查与监督。</w:t>
      </w:r>
    </w:p>
    <w:p w14:paraId="5DD62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1C463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承诺人（签字）：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 w14:paraId="4316E4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 w14:paraId="2772F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承诺日期：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日</w:t>
      </w:r>
    </w:p>
    <w:p w14:paraId="515CE84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27067"/>
    <w:rsid w:val="4212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2026-05-26T13:55:00Z</dcterms:created>
  <dc:creator>清泉煮茶</dc:creator>
  <cp:lastModifiedBy>清泉煮茶</cp:lastModifiedBy>
  <dcterms:modified xsi:type="dcterms:W3CDTF">2026-05-26T14:11:26Z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C4A1783B04774FC5ADA2A89C542643EA_11</vt:lpwstr>
  </property>
  <property fmtid="{D5CDD505-2E9C-101B-9397-08002B2CF9AE}" pid="4" name="KSOTemplateDocerSaveRecord">
    <vt:lpwstr>eyJoZGlkIjoiMDAyNDFkYWUxOTcyYTA4YTgwNzIwZTFjNGU3YWJlNzQiLCJ1c2VySWQiOiIyOTgzNTc5MTkifQ==</vt:lpwstr>
  </property>
</Properties>
</file>